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F3D" w:rsidRDefault="00FF1F3D" w:rsidP="00FA71AB">
      <w:pPr>
        <w:shd w:val="clear" w:color="auto" w:fill="FFFFFF"/>
        <w:spacing w:after="100" w:afterAutospacing="1" w:line="308" w:lineRule="atLeast"/>
        <w:outlineLvl w:val="2"/>
        <w:rPr>
          <w:rFonts w:ascii="Playfair Display" w:eastAsia="Times New Roman" w:hAnsi="Playfair Display" w:cs="Times New Roman"/>
          <w:b/>
          <w:bCs/>
          <w:color w:val="111111"/>
          <w:sz w:val="42"/>
          <w:szCs w:val="42"/>
          <w:lang w:eastAsia="en-IE"/>
        </w:rPr>
      </w:pPr>
    </w:p>
    <w:p w:rsidR="00FA71AB" w:rsidRPr="00FA71AB" w:rsidRDefault="00FA71AB" w:rsidP="00FA71AB">
      <w:pPr>
        <w:shd w:val="clear" w:color="auto" w:fill="FFFFFF"/>
        <w:spacing w:after="100" w:afterAutospacing="1" w:line="308" w:lineRule="atLeast"/>
        <w:outlineLvl w:val="2"/>
        <w:rPr>
          <w:rFonts w:ascii="Playfair Display" w:eastAsia="Times New Roman" w:hAnsi="Playfair Display" w:cs="Times New Roman"/>
          <w:b/>
          <w:bCs/>
          <w:color w:val="111111"/>
          <w:sz w:val="42"/>
          <w:szCs w:val="42"/>
          <w:lang w:eastAsia="en-IE"/>
        </w:rPr>
      </w:pPr>
      <w:r w:rsidRPr="00FA71AB">
        <w:rPr>
          <w:rFonts w:ascii="Playfair Display" w:eastAsia="Times New Roman" w:hAnsi="Playfair Display" w:cs="Times New Roman"/>
          <w:b/>
          <w:bCs/>
          <w:color w:val="111111"/>
          <w:sz w:val="42"/>
          <w:szCs w:val="42"/>
          <w:lang w:eastAsia="en-IE"/>
        </w:rPr>
        <w:t>Terms &amp; Conditions</w:t>
      </w:r>
    </w:p>
    <w:p w:rsidR="00FA71AB" w:rsidRPr="00FA71AB" w:rsidRDefault="00FA71AB" w:rsidP="00FA71AB">
      <w:pPr>
        <w:shd w:val="clear" w:color="auto" w:fill="FFFFFF"/>
        <w:spacing w:after="360" w:line="240" w:lineRule="auto"/>
        <w:rPr>
          <w:rFonts w:ascii="Poppins" w:eastAsia="Times New Roman" w:hAnsi="Poppins" w:cs="Times New Roman"/>
          <w:color w:val="333333"/>
          <w:sz w:val="24"/>
          <w:szCs w:val="24"/>
          <w:lang w:eastAsia="en-IE"/>
        </w:rPr>
      </w:pPr>
      <w:r w:rsidRPr="00FA71AB">
        <w:rPr>
          <w:rFonts w:ascii="Poppins" w:eastAsia="Times New Roman" w:hAnsi="Poppins" w:cs="Times New Roman"/>
          <w:color w:val="333333"/>
          <w:sz w:val="24"/>
          <w:szCs w:val="24"/>
          <w:lang w:eastAsia="en-IE"/>
        </w:rPr>
        <w:t xml:space="preserve">Below is a summary of our rental terms and conditions when hiring a chauffeur car from </w:t>
      </w:r>
      <w:r>
        <w:rPr>
          <w:rFonts w:ascii="Poppins" w:eastAsia="Times New Roman" w:hAnsi="Poppins" w:cs="Times New Roman"/>
          <w:color w:val="333333"/>
          <w:sz w:val="24"/>
          <w:szCs w:val="24"/>
          <w:lang w:eastAsia="en-IE"/>
        </w:rPr>
        <w:t>Classic and Executive Car Hire</w:t>
      </w:r>
      <w:r w:rsidRPr="00FA71AB">
        <w:rPr>
          <w:rFonts w:ascii="Poppins" w:eastAsia="Times New Roman" w:hAnsi="Poppins" w:cs="Times New Roman"/>
          <w:color w:val="333333"/>
          <w:sz w:val="24"/>
          <w:szCs w:val="24"/>
          <w:lang w:eastAsia="en-IE"/>
        </w:rPr>
        <w:t>. If you have any questions relating to any of the details listed below, please </w:t>
      </w:r>
      <w:hyperlink r:id="rId7" w:history="1">
        <w:r w:rsidRPr="00456ADD">
          <w:rPr>
            <w:rFonts w:ascii="Poppins" w:eastAsia="Times New Roman" w:hAnsi="Poppins" w:cs="Times New Roman"/>
            <w:color w:val="333333"/>
            <w:sz w:val="24"/>
            <w:szCs w:val="24"/>
            <w:lang w:eastAsia="en-IE"/>
          </w:rPr>
          <w:t>contact us</w:t>
        </w:r>
      </w:hyperlink>
      <w:r w:rsidRPr="00FA71AB">
        <w:rPr>
          <w:rFonts w:ascii="Poppins" w:eastAsia="Times New Roman" w:hAnsi="Poppins" w:cs="Times New Roman"/>
          <w:color w:val="333333"/>
          <w:sz w:val="24"/>
          <w:szCs w:val="24"/>
          <w:lang w:eastAsia="en-IE"/>
        </w:rPr>
        <w:t> to clarify.</w:t>
      </w:r>
    </w:p>
    <w:p w:rsidR="00FA71AB" w:rsidRPr="00FA71AB" w:rsidRDefault="00FA71AB" w:rsidP="00FA71AB">
      <w:pPr>
        <w:shd w:val="clear" w:color="auto" w:fill="FFFFFF"/>
        <w:spacing w:after="100" w:afterAutospacing="1" w:line="290" w:lineRule="atLeast"/>
        <w:outlineLvl w:val="3"/>
        <w:rPr>
          <w:rFonts w:ascii="Playfair Display" w:eastAsia="Times New Roman" w:hAnsi="Playfair Display" w:cs="Times New Roman"/>
          <w:b/>
          <w:bCs/>
          <w:color w:val="111111"/>
          <w:sz w:val="36"/>
          <w:szCs w:val="36"/>
          <w:lang w:eastAsia="en-IE"/>
        </w:rPr>
      </w:pPr>
      <w:r w:rsidRPr="00FA71AB">
        <w:rPr>
          <w:rFonts w:ascii="Playfair Display" w:eastAsia="Times New Roman" w:hAnsi="Playfair Display" w:cs="Times New Roman"/>
          <w:b/>
          <w:bCs/>
          <w:color w:val="111111"/>
          <w:sz w:val="36"/>
          <w:szCs w:val="36"/>
          <w:lang w:eastAsia="en-IE"/>
        </w:rPr>
        <w:t>Quotations:</w:t>
      </w:r>
    </w:p>
    <w:p w:rsidR="00FA71AB" w:rsidRPr="00FA71AB" w:rsidRDefault="00FA71AB" w:rsidP="00FA71AB">
      <w:pPr>
        <w:shd w:val="clear" w:color="auto" w:fill="FFFFFF"/>
        <w:spacing w:after="360" w:line="240" w:lineRule="auto"/>
        <w:rPr>
          <w:rFonts w:ascii="Poppins" w:eastAsia="Times New Roman" w:hAnsi="Poppins" w:cs="Times New Roman"/>
          <w:color w:val="333333"/>
          <w:sz w:val="24"/>
          <w:szCs w:val="24"/>
          <w:lang w:eastAsia="en-IE"/>
        </w:rPr>
      </w:pPr>
      <w:r w:rsidRPr="00FA71AB">
        <w:rPr>
          <w:rFonts w:ascii="Poppins" w:eastAsia="Times New Roman" w:hAnsi="Poppins" w:cs="Times New Roman"/>
          <w:color w:val="333333"/>
          <w:sz w:val="24"/>
          <w:szCs w:val="24"/>
          <w:lang w:eastAsia="en-IE"/>
        </w:rPr>
        <w:t xml:space="preserve">Quotations are valid for 30 days unless otherwise stated. Although quotations are valid for this period, your requested date will not be held for you until </w:t>
      </w:r>
      <w:r w:rsidR="00100D5D">
        <w:rPr>
          <w:rFonts w:ascii="Poppins" w:eastAsia="Times New Roman" w:hAnsi="Poppins" w:cs="Times New Roman"/>
          <w:color w:val="333333"/>
          <w:sz w:val="24"/>
          <w:szCs w:val="24"/>
          <w:lang w:eastAsia="en-IE"/>
        </w:rPr>
        <w:t xml:space="preserve">a booking form and </w:t>
      </w:r>
      <w:r w:rsidR="00100D5D" w:rsidRPr="00FA71AB">
        <w:rPr>
          <w:rFonts w:ascii="Poppins" w:eastAsia="Times New Roman" w:hAnsi="Poppins" w:cs="Times New Roman"/>
          <w:color w:val="333333"/>
          <w:sz w:val="24"/>
          <w:szCs w:val="24"/>
          <w:lang w:eastAsia="en-IE"/>
        </w:rPr>
        <w:t>deposit</w:t>
      </w:r>
      <w:r w:rsidRPr="00FA71AB">
        <w:rPr>
          <w:rFonts w:ascii="Poppins" w:eastAsia="Times New Roman" w:hAnsi="Poppins" w:cs="Times New Roman"/>
          <w:color w:val="333333"/>
          <w:sz w:val="24"/>
          <w:szCs w:val="24"/>
          <w:lang w:eastAsia="en-IE"/>
        </w:rPr>
        <w:t xml:space="preserve"> is received in full. </w:t>
      </w:r>
    </w:p>
    <w:p w:rsidR="00FA71AB" w:rsidRPr="00FA71AB" w:rsidRDefault="00FA71AB" w:rsidP="00FA71AB">
      <w:pPr>
        <w:shd w:val="clear" w:color="auto" w:fill="FFFFFF"/>
        <w:spacing w:after="100" w:afterAutospacing="1" w:line="290" w:lineRule="atLeast"/>
        <w:outlineLvl w:val="3"/>
        <w:rPr>
          <w:rFonts w:ascii="Playfair Display" w:eastAsia="Times New Roman" w:hAnsi="Playfair Display" w:cs="Times New Roman"/>
          <w:b/>
          <w:bCs/>
          <w:color w:val="111111"/>
          <w:sz w:val="36"/>
          <w:szCs w:val="36"/>
          <w:lang w:eastAsia="en-IE"/>
        </w:rPr>
      </w:pPr>
      <w:r w:rsidRPr="00FA71AB">
        <w:rPr>
          <w:rFonts w:ascii="Playfair Display" w:eastAsia="Times New Roman" w:hAnsi="Playfair Display" w:cs="Times New Roman"/>
          <w:b/>
          <w:bCs/>
          <w:color w:val="111111"/>
          <w:sz w:val="36"/>
          <w:szCs w:val="36"/>
          <w:lang w:eastAsia="en-IE"/>
        </w:rPr>
        <w:t>Bookings:</w:t>
      </w:r>
    </w:p>
    <w:p w:rsidR="00FA71AB" w:rsidRPr="00FA71AB" w:rsidRDefault="00FA71AB" w:rsidP="00FA71AB">
      <w:pPr>
        <w:shd w:val="clear" w:color="auto" w:fill="FFFFFF"/>
        <w:spacing w:after="360" w:line="240" w:lineRule="auto"/>
        <w:rPr>
          <w:rFonts w:ascii="Poppins" w:eastAsia="Times New Roman" w:hAnsi="Poppins" w:cs="Times New Roman"/>
          <w:color w:val="333333"/>
          <w:sz w:val="24"/>
          <w:szCs w:val="24"/>
          <w:lang w:eastAsia="en-IE"/>
        </w:rPr>
      </w:pPr>
      <w:r w:rsidRPr="00FA71AB">
        <w:rPr>
          <w:rFonts w:ascii="Poppins" w:eastAsia="Times New Roman" w:hAnsi="Poppins" w:cs="Times New Roman"/>
          <w:color w:val="333333"/>
          <w:sz w:val="24"/>
          <w:szCs w:val="24"/>
          <w:lang w:eastAsia="en-IE"/>
        </w:rPr>
        <w:t>It is the responsibility of the customer to ensure that all details submitted in the </w:t>
      </w:r>
      <w:hyperlink r:id="rId8" w:history="1">
        <w:r w:rsidRPr="00456ADD">
          <w:rPr>
            <w:rFonts w:ascii="Poppins" w:eastAsia="Times New Roman" w:hAnsi="Poppins" w:cs="Times New Roman"/>
            <w:color w:val="333333"/>
            <w:sz w:val="24"/>
            <w:szCs w:val="24"/>
            <w:lang w:eastAsia="en-IE"/>
          </w:rPr>
          <w:t>Booking Form</w:t>
        </w:r>
      </w:hyperlink>
      <w:r w:rsidR="00456ADD">
        <w:rPr>
          <w:rFonts w:ascii="Poppins" w:eastAsia="Times New Roman" w:hAnsi="Poppins" w:cs="Times New Roman"/>
          <w:color w:val="333333"/>
          <w:sz w:val="24"/>
          <w:szCs w:val="24"/>
          <w:lang w:eastAsia="en-IE"/>
        </w:rPr>
        <w:t xml:space="preserve"> </w:t>
      </w:r>
      <w:r w:rsidRPr="00FA71AB">
        <w:rPr>
          <w:rFonts w:ascii="Poppins" w:eastAsia="Times New Roman" w:hAnsi="Poppins" w:cs="Times New Roman"/>
          <w:color w:val="333333"/>
          <w:sz w:val="24"/>
          <w:szCs w:val="24"/>
          <w:lang w:eastAsia="en-IE"/>
        </w:rPr>
        <w:t xml:space="preserve">are accurate to the best of their knowledge. </w:t>
      </w:r>
      <w:r w:rsidR="00100D5D">
        <w:rPr>
          <w:rFonts w:ascii="Poppins" w:eastAsia="Times New Roman" w:hAnsi="Poppins" w:cs="Times New Roman"/>
          <w:color w:val="333333"/>
          <w:sz w:val="24"/>
          <w:szCs w:val="24"/>
          <w:lang w:eastAsia="en-IE"/>
        </w:rPr>
        <w:t xml:space="preserve">  </w:t>
      </w:r>
      <w:r w:rsidRPr="00FA71AB">
        <w:rPr>
          <w:rFonts w:ascii="Poppins" w:eastAsia="Times New Roman" w:hAnsi="Poppins" w:cs="Times New Roman"/>
          <w:color w:val="333333"/>
          <w:sz w:val="24"/>
          <w:szCs w:val="24"/>
          <w:lang w:eastAsia="en-IE"/>
        </w:rPr>
        <w:t xml:space="preserve">Should the customer become aware of changes to the rental contract, they should inform </w:t>
      </w:r>
      <w:r w:rsidR="00456ADD">
        <w:rPr>
          <w:rFonts w:ascii="Poppins" w:eastAsia="Times New Roman" w:hAnsi="Poppins" w:cs="Times New Roman"/>
          <w:color w:val="333333"/>
          <w:sz w:val="24"/>
          <w:szCs w:val="24"/>
          <w:lang w:eastAsia="en-IE"/>
        </w:rPr>
        <w:t xml:space="preserve">Classic and Executive Car Hire </w:t>
      </w:r>
      <w:r w:rsidRPr="00FA71AB">
        <w:rPr>
          <w:rFonts w:ascii="Poppins" w:eastAsia="Times New Roman" w:hAnsi="Poppins" w:cs="Times New Roman"/>
          <w:color w:val="333333"/>
          <w:sz w:val="24"/>
          <w:szCs w:val="24"/>
          <w:lang w:eastAsia="en-IE"/>
        </w:rPr>
        <w:t>as soon as possible.</w:t>
      </w:r>
    </w:p>
    <w:p w:rsidR="00456ADD" w:rsidRDefault="00FA71AB" w:rsidP="00FA71AB">
      <w:pPr>
        <w:shd w:val="clear" w:color="auto" w:fill="FFFFFF"/>
        <w:spacing w:after="360" w:line="240" w:lineRule="auto"/>
        <w:rPr>
          <w:rFonts w:ascii="Poppins" w:eastAsia="Times New Roman" w:hAnsi="Poppins" w:cs="Times New Roman"/>
          <w:color w:val="333333"/>
          <w:sz w:val="24"/>
          <w:szCs w:val="24"/>
          <w:lang w:eastAsia="en-IE"/>
        </w:rPr>
      </w:pPr>
      <w:r w:rsidRPr="00FA71AB">
        <w:rPr>
          <w:rFonts w:ascii="Poppins" w:eastAsia="Times New Roman" w:hAnsi="Poppins" w:cs="Times New Roman"/>
          <w:color w:val="333333"/>
          <w:sz w:val="24"/>
          <w:szCs w:val="24"/>
          <w:lang w:eastAsia="en-IE"/>
        </w:rPr>
        <w:t>The service is only deemed booked once the deposit is received in full, the </w:t>
      </w:r>
      <w:hyperlink r:id="rId9" w:history="1">
        <w:r w:rsidR="00100D5D">
          <w:t>b</w:t>
        </w:r>
        <w:r w:rsidRPr="00456ADD">
          <w:rPr>
            <w:rFonts w:ascii="Poppins" w:eastAsia="Times New Roman" w:hAnsi="Poppins" w:cs="Times New Roman"/>
            <w:color w:val="333333"/>
            <w:sz w:val="24"/>
            <w:szCs w:val="24"/>
            <w:lang w:eastAsia="en-IE"/>
          </w:rPr>
          <w:t xml:space="preserve">ooking </w:t>
        </w:r>
        <w:r w:rsidR="00100D5D">
          <w:rPr>
            <w:rFonts w:ascii="Poppins" w:eastAsia="Times New Roman" w:hAnsi="Poppins" w:cs="Times New Roman"/>
            <w:color w:val="333333"/>
            <w:sz w:val="24"/>
            <w:szCs w:val="24"/>
            <w:lang w:eastAsia="en-IE"/>
          </w:rPr>
          <w:t>f</w:t>
        </w:r>
        <w:r w:rsidRPr="00456ADD">
          <w:rPr>
            <w:rFonts w:ascii="Poppins" w:eastAsia="Times New Roman" w:hAnsi="Poppins" w:cs="Times New Roman"/>
            <w:color w:val="333333"/>
            <w:sz w:val="24"/>
            <w:szCs w:val="24"/>
            <w:lang w:eastAsia="en-IE"/>
          </w:rPr>
          <w:t>orm</w:t>
        </w:r>
      </w:hyperlink>
      <w:r w:rsidRPr="00FA71AB">
        <w:rPr>
          <w:rFonts w:ascii="Poppins" w:eastAsia="Times New Roman" w:hAnsi="Poppins" w:cs="Times New Roman"/>
          <w:color w:val="333333"/>
          <w:sz w:val="24"/>
          <w:szCs w:val="24"/>
          <w:lang w:eastAsia="en-IE"/>
        </w:rPr>
        <w:t xml:space="preserve"> is completed and returned, and you receive a written confirmation response from </w:t>
      </w:r>
      <w:r w:rsidR="00456ADD">
        <w:rPr>
          <w:rFonts w:ascii="Poppins" w:eastAsia="Times New Roman" w:hAnsi="Poppins" w:cs="Times New Roman"/>
          <w:color w:val="333333"/>
          <w:sz w:val="24"/>
          <w:szCs w:val="24"/>
          <w:lang w:eastAsia="en-IE"/>
        </w:rPr>
        <w:t>Classic and Executive Car Hire</w:t>
      </w:r>
      <w:r w:rsidRPr="00FA71AB">
        <w:rPr>
          <w:rFonts w:ascii="Poppins" w:eastAsia="Times New Roman" w:hAnsi="Poppins" w:cs="Times New Roman"/>
          <w:color w:val="333333"/>
          <w:sz w:val="24"/>
          <w:szCs w:val="24"/>
          <w:lang w:eastAsia="en-IE"/>
        </w:rPr>
        <w:t xml:space="preserve">. Verbal confirmations are not valid. If you do not receive a written booking confirmation, the service is not deemed to be booked. </w:t>
      </w:r>
    </w:p>
    <w:p w:rsidR="00FA71AB" w:rsidRPr="00FA71AB" w:rsidRDefault="00FA71AB" w:rsidP="00FA71AB">
      <w:pPr>
        <w:shd w:val="clear" w:color="auto" w:fill="FFFFFF"/>
        <w:spacing w:after="360" w:line="240" w:lineRule="auto"/>
        <w:rPr>
          <w:rFonts w:ascii="Poppins" w:eastAsia="Times New Roman" w:hAnsi="Poppins" w:cs="Times New Roman"/>
          <w:color w:val="333333"/>
          <w:sz w:val="24"/>
          <w:szCs w:val="24"/>
          <w:lang w:eastAsia="en-IE"/>
        </w:rPr>
      </w:pPr>
      <w:r w:rsidRPr="00FA71AB">
        <w:rPr>
          <w:rFonts w:ascii="Poppins" w:eastAsia="Times New Roman" w:hAnsi="Poppins" w:cs="Times New Roman"/>
          <w:color w:val="333333"/>
          <w:sz w:val="24"/>
          <w:szCs w:val="24"/>
          <w:lang w:eastAsia="en-IE"/>
        </w:rPr>
        <w:t xml:space="preserve">Booking </w:t>
      </w:r>
      <w:r w:rsidR="00456ADD">
        <w:rPr>
          <w:rFonts w:ascii="Poppins" w:eastAsia="Times New Roman" w:hAnsi="Poppins" w:cs="Times New Roman"/>
          <w:color w:val="333333"/>
          <w:sz w:val="24"/>
          <w:szCs w:val="24"/>
          <w:lang w:eastAsia="en-IE"/>
        </w:rPr>
        <w:t>c</w:t>
      </w:r>
      <w:r w:rsidRPr="00FA71AB">
        <w:rPr>
          <w:rFonts w:ascii="Poppins" w:eastAsia="Times New Roman" w:hAnsi="Poppins" w:cs="Times New Roman"/>
          <w:color w:val="333333"/>
          <w:sz w:val="24"/>
          <w:szCs w:val="24"/>
          <w:lang w:eastAsia="en-IE"/>
        </w:rPr>
        <w:t xml:space="preserve">onfirmation </w:t>
      </w:r>
      <w:r w:rsidR="00456ADD">
        <w:rPr>
          <w:rFonts w:ascii="Poppins" w:eastAsia="Times New Roman" w:hAnsi="Poppins" w:cs="Times New Roman"/>
          <w:color w:val="333333"/>
          <w:sz w:val="24"/>
          <w:szCs w:val="24"/>
          <w:lang w:eastAsia="en-IE"/>
        </w:rPr>
        <w:t>l</w:t>
      </w:r>
      <w:r w:rsidRPr="00FA71AB">
        <w:rPr>
          <w:rFonts w:ascii="Poppins" w:eastAsia="Times New Roman" w:hAnsi="Poppins" w:cs="Times New Roman"/>
          <w:color w:val="333333"/>
          <w:sz w:val="24"/>
          <w:szCs w:val="24"/>
          <w:lang w:eastAsia="en-IE"/>
        </w:rPr>
        <w:t xml:space="preserve">etter will include </w:t>
      </w:r>
      <w:r w:rsidR="00100D5D">
        <w:rPr>
          <w:rFonts w:ascii="Poppins" w:eastAsia="Times New Roman" w:hAnsi="Poppins" w:cs="Times New Roman"/>
          <w:color w:val="333333"/>
          <w:sz w:val="24"/>
          <w:szCs w:val="24"/>
          <w:lang w:eastAsia="en-IE"/>
        </w:rPr>
        <w:t xml:space="preserve">full </w:t>
      </w:r>
      <w:r w:rsidRPr="00FA71AB">
        <w:rPr>
          <w:rFonts w:ascii="Poppins" w:eastAsia="Times New Roman" w:hAnsi="Poppins" w:cs="Times New Roman"/>
          <w:color w:val="333333"/>
          <w:sz w:val="24"/>
          <w:szCs w:val="24"/>
          <w:lang w:eastAsia="en-IE"/>
        </w:rPr>
        <w:t>itinerary, what to expect during the rental period, as well as information on the remaining balance for the booking. Please check these details carefully and inform us should there be any discrepancy.</w:t>
      </w:r>
    </w:p>
    <w:p w:rsidR="00FA71AB" w:rsidRPr="00FA71AB" w:rsidRDefault="00FA71AB" w:rsidP="00FA71AB">
      <w:pPr>
        <w:shd w:val="clear" w:color="auto" w:fill="FFFFFF"/>
        <w:spacing w:after="360" w:line="240" w:lineRule="auto"/>
        <w:rPr>
          <w:rFonts w:ascii="Poppins" w:eastAsia="Times New Roman" w:hAnsi="Poppins" w:cs="Times New Roman"/>
          <w:color w:val="333333"/>
          <w:sz w:val="24"/>
          <w:szCs w:val="24"/>
          <w:lang w:eastAsia="en-IE"/>
        </w:rPr>
      </w:pPr>
      <w:r w:rsidRPr="00FA71AB">
        <w:rPr>
          <w:rFonts w:ascii="Poppins" w:eastAsia="Times New Roman" w:hAnsi="Poppins" w:cs="Times New Roman"/>
          <w:color w:val="333333"/>
          <w:sz w:val="24"/>
          <w:szCs w:val="24"/>
          <w:lang w:eastAsia="en-IE"/>
        </w:rPr>
        <w:t>In paying the required deposit to secure your booking, you are accepting these terms and conditions of rental and agree to be bound by these conditions.</w:t>
      </w:r>
    </w:p>
    <w:p w:rsidR="00FF1F3D" w:rsidRDefault="00FF1F3D" w:rsidP="00FA71AB">
      <w:pPr>
        <w:shd w:val="clear" w:color="auto" w:fill="FFFFFF"/>
        <w:spacing w:after="360" w:line="240" w:lineRule="auto"/>
        <w:rPr>
          <w:rFonts w:ascii="Poppins" w:eastAsia="Times New Roman" w:hAnsi="Poppins" w:cs="Times New Roman"/>
          <w:color w:val="333333"/>
          <w:sz w:val="24"/>
          <w:szCs w:val="24"/>
          <w:lang w:eastAsia="en-IE"/>
        </w:rPr>
      </w:pPr>
    </w:p>
    <w:p w:rsidR="00FA71AB" w:rsidRPr="00FA71AB" w:rsidRDefault="00FA71AB" w:rsidP="00FA71AB">
      <w:pPr>
        <w:shd w:val="clear" w:color="auto" w:fill="FFFFFF"/>
        <w:spacing w:after="100" w:afterAutospacing="1" w:line="290" w:lineRule="atLeast"/>
        <w:outlineLvl w:val="3"/>
        <w:rPr>
          <w:rFonts w:ascii="Playfair Display" w:eastAsia="Times New Roman" w:hAnsi="Playfair Display" w:cs="Times New Roman"/>
          <w:b/>
          <w:bCs/>
          <w:color w:val="111111"/>
          <w:sz w:val="36"/>
          <w:szCs w:val="36"/>
          <w:lang w:eastAsia="en-IE"/>
        </w:rPr>
      </w:pPr>
      <w:r w:rsidRPr="00FA71AB">
        <w:rPr>
          <w:rFonts w:ascii="Playfair Display" w:eastAsia="Times New Roman" w:hAnsi="Playfair Display" w:cs="Times New Roman"/>
          <w:b/>
          <w:bCs/>
          <w:color w:val="111111"/>
          <w:sz w:val="36"/>
          <w:szCs w:val="36"/>
          <w:lang w:eastAsia="en-IE"/>
        </w:rPr>
        <w:t>Rental:</w:t>
      </w:r>
    </w:p>
    <w:p w:rsidR="00FF1F3D" w:rsidRPr="00FF1F3D" w:rsidRDefault="00FF1F3D" w:rsidP="00FA71AB">
      <w:pPr>
        <w:numPr>
          <w:ilvl w:val="0"/>
          <w:numId w:val="1"/>
        </w:numPr>
        <w:shd w:val="clear" w:color="auto" w:fill="FFFFFF"/>
        <w:spacing w:before="100" w:beforeAutospacing="1" w:after="100" w:afterAutospacing="1" w:line="240" w:lineRule="auto"/>
        <w:ind w:left="0"/>
        <w:rPr>
          <w:rFonts w:ascii="Poppins" w:eastAsia="Times New Roman" w:hAnsi="Poppins" w:cs="Times New Roman"/>
          <w:color w:val="333333"/>
          <w:sz w:val="24"/>
          <w:szCs w:val="24"/>
          <w:lang w:eastAsia="en-IE"/>
        </w:rPr>
      </w:pPr>
      <w:r>
        <w:rPr>
          <w:rFonts w:ascii="Poppins" w:eastAsia="Times New Roman" w:hAnsi="Poppins" w:cs="Times New Roman"/>
          <w:b/>
          <w:color w:val="333333"/>
          <w:sz w:val="24"/>
          <w:szCs w:val="24"/>
          <w:lang w:eastAsia="en-IE"/>
        </w:rPr>
        <w:t xml:space="preserve">Deposit:  </w:t>
      </w:r>
      <w:r>
        <w:rPr>
          <w:rFonts w:ascii="Poppins" w:eastAsia="Times New Roman" w:hAnsi="Poppins" w:cs="Times New Roman"/>
          <w:color w:val="333333"/>
          <w:sz w:val="24"/>
          <w:szCs w:val="24"/>
          <w:lang w:eastAsia="en-IE"/>
        </w:rPr>
        <w:t>A 25% non-refundable deposit is required at the time of booking.</w:t>
      </w:r>
    </w:p>
    <w:p w:rsidR="00EE48FE" w:rsidRPr="00EE48FE" w:rsidRDefault="00FA71AB" w:rsidP="00FA71AB">
      <w:pPr>
        <w:numPr>
          <w:ilvl w:val="0"/>
          <w:numId w:val="1"/>
        </w:numPr>
        <w:shd w:val="clear" w:color="auto" w:fill="FFFFFF"/>
        <w:spacing w:before="100" w:beforeAutospacing="1" w:after="100" w:afterAutospacing="1" w:line="240" w:lineRule="auto"/>
        <w:ind w:left="0"/>
        <w:rPr>
          <w:rFonts w:ascii="Poppins" w:eastAsia="Times New Roman" w:hAnsi="Poppins" w:cs="Times New Roman"/>
          <w:color w:val="333333"/>
          <w:sz w:val="24"/>
          <w:szCs w:val="24"/>
          <w:lang w:eastAsia="en-IE"/>
        </w:rPr>
      </w:pPr>
      <w:r w:rsidRPr="00FA71AB">
        <w:rPr>
          <w:rFonts w:ascii="Poppins" w:eastAsia="Times New Roman" w:hAnsi="Poppins" w:cs="Times New Roman"/>
          <w:b/>
          <w:bCs/>
          <w:color w:val="333333"/>
          <w:sz w:val="24"/>
          <w:szCs w:val="24"/>
          <w:lang w:eastAsia="en-IE"/>
        </w:rPr>
        <w:t>Remaining Fees Due:</w:t>
      </w:r>
      <w:r w:rsidRPr="00FA71AB">
        <w:rPr>
          <w:rFonts w:ascii="Poppins" w:eastAsia="Times New Roman" w:hAnsi="Poppins" w:cs="Times New Roman"/>
          <w:color w:val="333333"/>
          <w:sz w:val="24"/>
          <w:szCs w:val="24"/>
          <w:lang w:eastAsia="en-IE"/>
        </w:rPr>
        <w:t xml:space="preserve"> Any remaining unpaid fees are to be paid in full </w:t>
      </w:r>
      <w:r w:rsidR="00456ADD">
        <w:rPr>
          <w:rFonts w:ascii="Poppins" w:eastAsia="Times New Roman" w:hAnsi="Poppins" w:cs="Times New Roman"/>
          <w:color w:val="333333"/>
          <w:sz w:val="24"/>
          <w:szCs w:val="24"/>
          <w:lang w:eastAsia="en-IE"/>
        </w:rPr>
        <w:t xml:space="preserve">at least 48 hours </w:t>
      </w:r>
      <w:r w:rsidRPr="00FA71AB">
        <w:rPr>
          <w:rFonts w:ascii="Poppins" w:eastAsia="Times New Roman" w:hAnsi="Poppins" w:cs="Times New Roman"/>
          <w:color w:val="333333"/>
          <w:sz w:val="24"/>
          <w:szCs w:val="24"/>
          <w:lang w:eastAsia="en-IE"/>
        </w:rPr>
        <w:t xml:space="preserve">prior to commencing the journey. </w:t>
      </w:r>
      <w:r w:rsidR="00FF1F3D">
        <w:rPr>
          <w:rFonts w:ascii="Poppins" w:eastAsia="Times New Roman" w:hAnsi="Poppins" w:cs="Times New Roman"/>
          <w:color w:val="333333"/>
          <w:sz w:val="24"/>
          <w:szCs w:val="24"/>
          <w:lang w:eastAsia="en-IE"/>
        </w:rPr>
        <w:t>We do not accept payment on the day of rental</w:t>
      </w:r>
      <w:r w:rsidR="00100D5D">
        <w:rPr>
          <w:rFonts w:ascii="Poppins" w:eastAsia="Times New Roman" w:hAnsi="Poppins" w:cs="Times New Roman"/>
          <w:color w:val="333333"/>
          <w:sz w:val="24"/>
          <w:szCs w:val="24"/>
          <w:lang w:eastAsia="en-IE"/>
        </w:rPr>
        <w:t>, unless previously agreed and confirmed in writing.</w:t>
      </w:r>
    </w:p>
    <w:p w:rsidR="00FA71AB" w:rsidRPr="00FA71AB" w:rsidRDefault="00FA71AB" w:rsidP="00FA71AB">
      <w:pPr>
        <w:numPr>
          <w:ilvl w:val="0"/>
          <w:numId w:val="1"/>
        </w:numPr>
        <w:shd w:val="clear" w:color="auto" w:fill="FFFFFF"/>
        <w:spacing w:before="100" w:beforeAutospacing="1" w:after="100" w:afterAutospacing="1" w:line="240" w:lineRule="auto"/>
        <w:ind w:left="0"/>
        <w:rPr>
          <w:rFonts w:ascii="Poppins" w:eastAsia="Times New Roman" w:hAnsi="Poppins" w:cs="Times New Roman"/>
          <w:color w:val="333333"/>
          <w:sz w:val="24"/>
          <w:szCs w:val="24"/>
          <w:lang w:eastAsia="en-IE"/>
        </w:rPr>
      </w:pPr>
      <w:r w:rsidRPr="00FA71AB">
        <w:rPr>
          <w:rFonts w:ascii="Poppins" w:eastAsia="Times New Roman" w:hAnsi="Poppins" w:cs="Times New Roman"/>
          <w:b/>
          <w:bCs/>
          <w:color w:val="333333"/>
          <w:sz w:val="24"/>
          <w:szCs w:val="24"/>
          <w:lang w:eastAsia="en-IE"/>
        </w:rPr>
        <w:t>Access:</w:t>
      </w:r>
      <w:r w:rsidRPr="00FA71AB">
        <w:rPr>
          <w:rFonts w:ascii="Poppins" w:eastAsia="Times New Roman" w:hAnsi="Poppins" w:cs="Times New Roman"/>
          <w:color w:val="333333"/>
          <w:sz w:val="24"/>
          <w:szCs w:val="24"/>
          <w:lang w:eastAsia="en-IE"/>
        </w:rPr>
        <w:t xml:space="preserve"> It is the responsibility of the customer to ensure adequate space for entry, manoeuvres, and exit for vehicles to all the locations on the itinerary. If for some reason the vehicle cannot get to the desired locations, the chauffeur may opt to stop at the closest point. Should this be the case, it is up to the customer to </w:t>
      </w:r>
      <w:proofErr w:type="gramStart"/>
      <w:r w:rsidRPr="00FA71AB">
        <w:rPr>
          <w:rFonts w:ascii="Poppins" w:eastAsia="Times New Roman" w:hAnsi="Poppins" w:cs="Times New Roman"/>
          <w:color w:val="333333"/>
          <w:sz w:val="24"/>
          <w:szCs w:val="24"/>
          <w:lang w:eastAsia="en-IE"/>
        </w:rPr>
        <w:t>make arrangements</w:t>
      </w:r>
      <w:proofErr w:type="gramEnd"/>
      <w:r w:rsidRPr="00FA71AB">
        <w:rPr>
          <w:rFonts w:ascii="Poppins" w:eastAsia="Times New Roman" w:hAnsi="Poppins" w:cs="Times New Roman"/>
          <w:color w:val="333333"/>
          <w:sz w:val="24"/>
          <w:szCs w:val="24"/>
          <w:lang w:eastAsia="en-IE"/>
        </w:rPr>
        <w:t xml:space="preserve"> to get to/from the desired locations. It is at the discretion of the chauffeur to determine if access is feasible and this decision can depend on several factors such as road condition, surrounding obstacles, weather conditions and so no. The chauffeur’s decision is final.</w:t>
      </w:r>
    </w:p>
    <w:p w:rsidR="00FA71AB" w:rsidRPr="00FA71AB" w:rsidRDefault="00FA71AB" w:rsidP="00FA71AB">
      <w:pPr>
        <w:numPr>
          <w:ilvl w:val="0"/>
          <w:numId w:val="1"/>
        </w:numPr>
        <w:shd w:val="clear" w:color="auto" w:fill="FFFFFF"/>
        <w:spacing w:before="100" w:beforeAutospacing="1" w:after="100" w:afterAutospacing="1" w:line="240" w:lineRule="auto"/>
        <w:ind w:left="0"/>
        <w:rPr>
          <w:rFonts w:ascii="Poppins" w:eastAsia="Times New Roman" w:hAnsi="Poppins" w:cs="Times New Roman"/>
          <w:color w:val="333333"/>
          <w:sz w:val="24"/>
          <w:szCs w:val="24"/>
          <w:lang w:eastAsia="en-IE"/>
        </w:rPr>
      </w:pPr>
      <w:r w:rsidRPr="00FA71AB">
        <w:rPr>
          <w:rFonts w:ascii="Poppins" w:eastAsia="Times New Roman" w:hAnsi="Poppins" w:cs="Times New Roman"/>
          <w:b/>
          <w:bCs/>
          <w:color w:val="333333"/>
          <w:sz w:val="24"/>
          <w:szCs w:val="24"/>
          <w:lang w:eastAsia="en-IE"/>
        </w:rPr>
        <w:t>Damage and/or loss of property:</w:t>
      </w:r>
      <w:r w:rsidRPr="00FA71AB">
        <w:rPr>
          <w:rFonts w:ascii="Poppins" w:eastAsia="Times New Roman" w:hAnsi="Poppins" w:cs="Times New Roman"/>
          <w:color w:val="333333"/>
          <w:sz w:val="24"/>
          <w:szCs w:val="24"/>
          <w:lang w:eastAsia="en-IE"/>
        </w:rPr>
        <w:t> We cannot be held responsible for any loss and/or damage to personal property, no matter how it is caused. Our vehicles can cause damage to property in several ways, such as with dirt, oil, sharp edges, hot surfaces, and so on. It is the responsibility of the customer to ensure that their property and the property of their guests is always kept safe from loss and/or damage. Passengers must remove all their belongings at the end of the rental period.</w:t>
      </w:r>
    </w:p>
    <w:p w:rsidR="00FA71AB" w:rsidRPr="00FA71AB" w:rsidRDefault="00FA71AB" w:rsidP="00FA71AB">
      <w:pPr>
        <w:numPr>
          <w:ilvl w:val="0"/>
          <w:numId w:val="1"/>
        </w:numPr>
        <w:shd w:val="clear" w:color="auto" w:fill="FFFFFF"/>
        <w:spacing w:before="100" w:beforeAutospacing="1" w:after="100" w:afterAutospacing="1" w:line="240" w:lineRule="auto"/>
        <w:ind w:left="0"/>
        <w:rPr>
          <w:rFonts w:ascii="Poppins" w:eastAsia="Times New Roman" w:hAnsi="Poppins" w:cs="Times New Roman"/>
          <w:color w:val="333333"/>
          <w:sz w:val="24"/>
          <w:szCs w:val="24"/>
          <w:lang w:eastAsia="en-IE"/>
        </w:rPr>
      </w:pPr>
      <w:r w:rsidRPr="00FA71AB">
        <w:rPr>
          <w:rFonts w:ascii="Poppins" w:eastAsia="Times New Roman" w:hAnsi="Poppins" w:cs="Times New Roman"/>
          <w:b/>
          <w:bCs/>
          <w:color w:val="333333"/>
          <w:sz w:val="24"/>
          <w:szCs w:val="24"/>
          <w:lang w:eastAsia="en-IE"/>
        </w:rPr>
        <w:t>Damage to the vehicle:</w:t>
      </w:r>
      <w:r w:rsidRPr="00FA71AB">
        <w:rPr>
          <w:rFonts w:ascii="Poppins" w:eastAsia="Times New Roman" w:hAnsi="Poppins" w:cs="Times New Roman"/>
          <w:color w:val="333333"/>
          <w:sz w:val="24"/>
          <w:szCs w:val="24"/>
          <w:lang w:eastAsia="en-IE"/>
        </w:rPr>
        <w:t> The customer is liable for any damage to the vehicle or its contents, caused either by the customer themselves or their guests. The customer will be liable for the full repair costs of such damage.</w:t>
      </w:r>
    </w:p>
    <w:p w:rsidR="00FF1F3D" w:rsidRDefault="00FA71AB" w:rsidP="004F74D7">
      <w:pPr>
        <w:numPr>
          <w:ilvl w:val="0"/>
          <w:numId w:val="1"/>
        </w:numPr>
        <w:shd w:val="clear" w:color="auto" w:fill="FFFFFF"/>
        <w:spacing w:before="100" w:beforeAutospacing="1" w:after="100" w:afterAutospacing="1" w:line="240" w:lineRule="auto"/>
        <w:ind w:left="0"/>
        <w:rPr>
          <w:rFonts w:ascii="Poppins" w:eastAsia="Times New Roman" w:hAnsi="Poppins" w:cs="Times New Roman"/>
          <w:color w:val="333333"/>
          <w:sz w:val="24"/>
          <w:szCs w:val="24"/>
          <w:lang w:eastAsia="en-IE"/>
        </w:rPr>
      </w:pPr>
      <w:r w:rsidRPr="00456ADD">
        <w:rPr>
          <w:rFonts w:ascii="Poppins" w:eastAsia="Times New Roman" w:hAnsi="Poppins" w:cs="Times New Roman"/>
          <w:b/>
          <w:bCs/>
          <w:color w:val="333333"/>
          <w:sz w:val="24"/>
          <w:szCs w:val="24"/>
          <w:lang w:eastAsia="en-IE"/>
        </w:rPr>
        <w:t>Passengers:</w:t>
      </w:r>
      <w:r w:rsidRPr="00FA71AB">
        <w:rPr>
          <w:rFonts w:ascii="Poppins" w:eastAsia="Times New Roman" w:hAnsi="Poppins" w:cs="Times New Roman"/>
          <w:color w:val="333333"/>
          <w:sz w:val="24"/>
          <w:szCs w:val="24"/>
          <w:lang w:eastAsia="en-IE"/>
        </w:rPr>
        <w:t xml:space="preserve"> Passengers must always wear safety belts, where provided, while in the vehicle. Unless prior agreed in writing from </w:t>
      </w:r>
      <w:r w:rsidR="00456ADD">
        <w:rPr>
          <w:rFonts w:ascii="Poppins" w:eastAsia="Times New Roman" w:hAnsi="Poppins" w:cs="Times New Roman"/>
          <w:color w:val="333333"/>
          <w:sz w:val="24"/>
          <w:szCs w:val="24"/>
          <w:lang w:eastAsia="en-IE"/>
        </w:rPr>
        <w:t>Classic and Executive Car Hire</w:t>
      </w:r>
      <w:r w:rsidRPr="00FA71AB">
        <w:rPr>
          <w:rFonts w:ascii="Poppins" w:eastAsia="Times New Roman" w:hAnsi="Poppins" w:cs="Times New Roman"/>
          <w:color w:val="333333"/>
          <w:sz w:val="24"/>
          <w:szCs w:val="24"/>
          <w:lang w:eastAsia="en-IE"/>
        </w:rPr>
        <w:t xml:space="preserve"> is sought, passengers shall be over 15 years of age. Eating, drinking, and smoking are not allowed in the vehicle. The exception to this is when celebratory drinks are provided by </w:t>
      </w:r>
      <w:r w:rsidR="00456ADD" w:rsidRPr="00456ADD">
        <w:rPr>
          <w:rFonts w:ascii="Poppins" w:eastAsia="Times New Roman" w:hAnsi="Poppins" w:cs="Times New Roman"/>
          <w:color w:val="333333"/>
          <w:sz w:val="24"/>
          <w:szCs w:val="24"/>
          <w:lang w:eastAsia="en-IE"/>
        </w:rPr>
        <w:t>Classic and Executive Car Hire</w:t>
      </w:r>
      <w:r w:rsidRPr="00FA71AB">
        <w:rPr>
          <w:rFonts w:ascii="Poppins" w:eastAsia="Times New Roman" w:hAnsi="Poppins" w:cs="Times New Roman"/>
          <w:color w:val="333333"/>
          <w:sz w:val="24"/>
          <w:szCs w:val="24"/>
          <w:lang w:eastAsia="en-IE"/>
        </w:rPr>
        <w:t xml:space="preserve">. </w:t>
      </w:r>
    </w:p>
    <w:p w:rsidR="00FF1F3D" w:rsidRDefault="00FF1F3D">
      <w:pPr>
        <w:rPr>
          <w:rFonts w:ascii="Poppins" w:eastAsia="Times New Roman" w:hAnsi="Poppins" w:cs="Times New Roman"/>
          <w:color w:val="333333"/>
          <w:sz w:val="24"/>
          <w:szCs w:val="24"/>
          <w:lang w:eastAsia="en-IE"/>
        </w:rPr>
      </w:pPr>
      <w:r>
        <w:rPr>
          <w:rFonts w:ascii="Poppins" w:eastAsia="Times New Roman" w:hAnsi="Poppins" w:cs="Times New Roman"/>
          <w:color w:val="333333"/>
          <w:sz w:val="24"/>
          <w:szCs w:val="24"/>
          <w:lang w:eastAsia="en-IE"/>
        </w:rPr>
        <w:br w:type="page"/>
      </w:r>
    </w:p>
    <w:p w:rsidR="00FA71AB" w:rsidRPr="00FA71AB" w:rsidRDefault="00FA71AB" w:rsidP="004F74D7">
      <w:pPr>
        <w:numPr>
          <w:ilvl w:val="0"/>
          <w:numId w:val="1"/>
        </w:numPr>
        <w:shd w:val="clear" w:color="auto" w:fill="FFFFFF"/>
        <w:spacing w:before="100" w:beforeAutospacing="1" w:after="100" w:afterAutospacing="1" w:line="240" w:lineRule="auto"/>
        <w:ind w:left="0"/>
        <w:rPr>
          <w:rFonts w:ascii="Poppins" w:eastAsia="Times New Roman" w:hAnsi="Poppins" w:cs="Times New Roman"/>
          <w:color w:val="333333"/>
          <w:sz w:val="24"/>
          <w:szCs w:val="24"/>
          <w:lang w:eastAsia="en-IE"/>
        </w:rPr>
      </w:pPr>
      <w:r w:rsidRPr="00456ADD">
        <w:rPr>
          <w:rFonts w:ascii="Poppins" w:eastAsia="Times New Roman" w:hAnsi="Poppins" w:cs="Times New Roman"/>
          <w:b/>
          <w:bCs/>
          <w:color w:val="333333"/>
          <w:sz w:val="24"/>
          <w:szCs w:val="24"/>
          <w:lang w:eastAsia="en-IE"/>
        </w:rPr>
        <w:lastRenderedPageBreak/>
        <w:t>Imagery &amp; Advertising:</w:t>
      </w:r>
      <w:r w:rsidRPr="00FA71AB">
        <w:rPr>
          <w:rFonts w:ascii="Poppins" w:eastAsia="Times New Roman" w:hAnsi="Poppins" w:cs="Times New Roman"/>
          <w:color w:val="333333"/>
          <w:sz w:val="24"/>
          <w:szCs w:val="24"/>
          <w:lang w:eastAsia="en-IE"/>
        </w:rPr>
        <w:t xml:space="preserve"> Unless otherwise stated, </w:t>
      </w:r>
      <w:r w:rsidR="00456ADD">
        <w:rPr>
          <w:rFonts w:ascii="Poppins" w:eastAsia="Times New Roman" w:hAnsi="Poppins" w:cs="Times New Roman"/>
          <w:color w:val="333333"/>
          <w:sz w:val="24"/>
          <w:szCs w:val="24"/>
          <w:lang w:eastAsia="en-IE"/>
        </w:rPr>
        <w:t>Classic and Executive Car Hire</w:t>
      </w:r>
      <w:r w:rsidRPr="00FA71AB">
        <w:rPr>
          <w:rFonts w:ascii="Poppins" w:eastAsia="Times New Roman" w:hAnsi="Poppins" w:cs="Times New Roman"/>
          <w:color w:val="333333"/>
          <w:sz w:val="24"/>
          <w:szCs w:val="24"/>
          <w:lang w:eastAsia="en-IE"/>
        </w:rPr>
        <w:t xml:space="preserve"> may use any images taken during the rental period as advertising material. If you do not want your images used for advertising purposes, please notify us in writing.</w:t>
      </w:r>
    </w:p>
    <w:p w:rsidR="00FA71AB" w:rsidRPr="00FA71AB" w:rsidRDefault="00FA71AB" w:rsidP="00FA71AB">
      <w:pPr>
        <w:numPr>
          <w:ilvl w:val="0"/>
          <w:numId w:val="1"/>
        </w:numPr>
        <w:shd w:val="clear" w:color="auto" w:fill="FFFFFF"/>
        <w:spacing w:before="100" w:beforeAutospacing="1" w:after="100" w:afterAutospacing="1" w:line="240" w:lineRule="auto"/>
        <w:ind w:left="0"/>
        <w:rPr>
          <w:rFonts w:ascii="Poppins" w:eastAsia="Times New Roman" w:hAnsi="Poppins" w:cs="Times New Roman"/>
          <w:color w:val="333333"/>
          <w:sz w:val="24"/>
          <w:szCs w:val="24"/>
          <w:lang w:eastAsia="en-IE"/>
        </w:rPr>
      </w:pPr>
      <w:r w:rsidRPr="00FA71AB">
        <w:rPr>
          <w:rFonts w:ascii="Poppins" w:eastAsia="Times New Roman" w:hAnsi="Poppins" w:cs="Times New Roman"/>
          <w:b/>
          <w:bCs/>
          <w:color w:val="333333"/>
          <w:sz w:val="24"/>
          <w:szCs w:val="24"/>
          <w:lang w:eastAsia="en-IE"/>
        </w:rPr>
        <w:t>Rental duration:</w:t>
      </w:r>
      <w:r w:rsidRPr="00FA71AB">
        <w:rPr>
          <w:rFonts w:ascii="Poppins" w:eastAsia="Times New Roman" w:hAnsi="Poppins" w:cs="Times New Roman"/>
          <w:color w:val="333333"/>
          <w:sz w:val="24"/>
          <w:szCs w:val="24"/>
          <w:lang w:eastAsia="en-IE"/>
        </w:rPr>
        <w:t> It is the responsibility of the customer to allow adequate time to conduct all aspects of the itinerary, and they should allow time for unforeseen circumstances. Additional requirements that involve added time to the original rental duration will be made at the risk of the customer as we may not always be able to accommodate such overruns. We will always do our best to accommodate the customer, but should time not allow, the chauffeur reserves the right to finish at the original finish time, regardless of what stage the itinerary is at. Requests for refunds and/or compensation will not be accepted.</w:t>
      </w:r>
    </w:p>
    <w:p w:rsidR="00FA71AB" w:rsidRPr="00FA71AB" w:rsidRDefault="00FA71AB" w:rsidP="00FA71AB">
      <w:pPr>
        <w:shd w:val="clear" w:color="auto" w:fill="FFFFFF"/>
        <w:spacing w:after="100" w:afterAutospacing="1" w:line="290" w:lineRule="atLeast"/>
        <w:outlineLvl w:val="3"/>
        <w:rPr>
          <w:rFonts w:ascii="Playfair Display" w:eastAsia="Times New Roman" w:hAnsi="Playfair Display" w:cs="Times New Roman"/>
          <w:b/>
          <w:bCs/>
          <w:color w:val="111111"/>
          <w:sz w:val="36"/>
          <w:szCs w:val="36"/>
          <w:lang w:eastAsia="en-IE"/>
        </w:rPr>
      </w:pPr>
      <w:r w:rsidRPr="00FA71AB">
        <w:rPr>
          <w:rFonts w:ascii="Playfair Display" w:eastAsia="Times New Roman" w:hAnsi="Playfair Display" w:cs="Times New Roman"/>
          <w:b/>
          <w:bCs/>
          <w:color w:val="111111"/>
          <w:sz w:val="36"/>
          <w:szCs w:val="36"/>
          <w:lang w:eastAsia="en-IE"/>
        </w:rPr>
        <w:t>Cancellation:</w:t>
      </w:r>
    </w:p>
    <w:p w:rsidR="00FA71AB" w:rsidRPr="00FA71AB" w:rsidRDefault="00FA71AB" w:rsidP="00FA71AB">
      <w:pPr>
        <w:shd w:val="clear" w:color="auto" w:fill="FFFFFF"/>
        <w:spacing w:after="360" w:line="240" w:lineRule="auto"/>
        <w:rPr>
          <w:rFonts w:ascii="Poppins" w:eastAsia="Times New Roman" w:hAnsi="Poppins" w:cs="Times New Roman"/>
          <w:color w:val="333333"/>
          <w:sz w:val="24"/>
          <w:szCs w:val="24"/>
          <w:lang w:eastAsia="en-IE"/>
        </w:rPr>
      </w:pPr>
      <w:r w:rsidRPr="00FA71AB">
        <w:rPr>
          <w:rFonts w:ascii="Poppins" w:eastAsia="Times New Roman" w:hAnsi="Poppins" w:cs="Times New Roman"/>
          <w:color w:val="333333"/>
          <w:sz w:val="24"/>
          <w:szCs w:val="24"/>
          <w:lang w:eastAsia="en-IE"/>
        </w:rPr>
        <w:t xml:space="preserve">Cancellations must be made in writing. Verbal cancellations are not valid. The service is only deemed cancelled once the notice is received by us in writing, and you also receive a written confirmation response from us. If you do not receive a written cancellation confirmation, the service is not deemed to be cancelled. </w:t>
      </w:r>
    </w:p>
    <w:p w:rsidR="00FA71AB" w:rsidRPr="00FA71AB" w:rsidRDefault="00FA71AB" w:rsidP="00FA71AB">
      <w:pPr>
        <w:shd w:val="clear" w:color="auto" w:fill="FFFFFF"/>
        <w:spacing w:after="360" w:line="240" w:lineRule="auto"/>
        <w:rPr>
          <w:rFonts w:ascii="Poppins" w:eastAsia="Times New Roman" w:hAnsi="Poppins" w:cs="Times New Roman"/>
          <w:color w:val="333333"/>
          <w:sz w:val="24"/>
          <w:szCs w:val="24"/>
          <w:lang w:eastAsia="en-IE"/>
        </w:rPr>
      </w:pPr>
      <w:r w:rsidRPr="00FA71AB">
        <w:rPr>
          <w:rFonts w:ascii="Poppins" w:eastAsia="Times New Roman" w:hAnsi="Poppins" w:cs="Times New Roman"/>
          <w:color w:val="333333"/>
          <w:sz w:val="24"/>
          <w:szCs w:val="24"/>
          <w:lang w:eastAsia="en-IE"/>
        </w:rPr>
        <w:t>Cancellations made within 120 days of the booked service are subject to a fee equal to 50% of the remaining balance.</w:t>
      </w:r>
    </w:p>
    <w:p w:rsidR="00FA71AB" w:rsidRPr="00FA71AB" w:rsidRDefault="00FA71AB" w:rsidP="00FA71AB">
      <w:pPr>
        <w:shd w:val="clear" w:color="auto" w:fill="FFFFFF"/>
        <w:spacing w:after="360" w:line="240" w:lineRule="auto"/>
        <w:rPr>
          <w:rFonts w:ascii="Poppins" w:eastAsia="Times New Roman" w:hAnsi="Poppins" w:cs="Times New Roman"/>
          <w:color w:val="333333"/>
          <w:sz w:val="24"/>
          <w:szCs w:val="24"/>
          <w:lang w:eastAsia="en-IE"/>
        </w:rPr>
      </w:pPr>
      <w:r w:rsidRPr="00FA71AB">
        <w:rPr>
          <w:rFonts w:ascii="Poppins" w:eastAsia="Times New Roman" w:hAnsi="Poppins" w:cs="Times New Roman"/>
          <w:color w:val="333333"/>
          <w:sz w:val="24"/>
          <w:szCs w:val="24"/>
          <w:lang w:eastAsia="en-IE"/>
        </w:rPr>
        <w:t>Cancellations made within 60 days of the booked service are subject to a fee equal to 100% of the remaining balance, i.e. remaining balance is due in full.</w:t>
      </w:r>
    </w:p>
    <w:p w:rsidR="00FA71AB" w:rsidRPr="00FA71AB" w:rsidRDefault="00FA71AB" w:rsidP="00FA71AB">
      <w:pPr>
        <w:shd w:val="clear" w:color="auto" w:fill="FFFFFF"/>
        <w:spacing w:after="360" w:line="240" w:lineRule="auto"/>
        <w:rPr>
          <w:rFonts w:ascii="Poppins" w:eastAsia="Times New Roman" w:hAnsi="Poppins" w:cs="Times New Roman"/>
          <w:color w:val="333333"/>
          <w:sz w:val="24"/>
          <w:szCs w:val="24"/>
          <w:lang w:eastAsia="en-IE"/>
        </w:rPr>
      </w:pPr>
      <w:r w:rsidRPr="00FA71AB">
        <w:rPr>
          <w:rFonts w:ascii="Poppins" w:eastAsia="Times New Roman" w:hAnsi="Poppins" w:cs="Times New Roman"/>
          <w:color w:val="333333"/>
          <w:sz w:val="24"/>
          <w:szCs w:val="24"/>
          <w:lang w:eastAsia="en-IE"/>
        </w:rPr>
        <w:t>Regardless of the time of cancellation, the customer will forfeit any monies paid, and this cannot be deemed payment towards any additional cancellation fees.</w:t>
      </w:r>
    </w:p>
    <w:p w:rsidR="00FA71AB" w:rsidRPr="00FA71AB" w:rsidRDefault="00FA71AB" w:rsidP="00FA71AB">
      <w:pPr>
        <w:shd w:val="clear" w:color="auto" w:fill="FFFFFF"/>
        <w:spacing w:after="100" w:afterAutospacing="1" w:line="290" w:lineRule="atLeast"/>
        <w:outlineLvl w:val="3"/>
        <w:rPr>
          <w:rFonts w:ascii="Playfair Display" w:eastAsia="Times New Roman" w:hAnsi="Playfair Display" w:cs="Times New Roman"/>
          <w:b/>
          <w:bCs/>
          <w:color w:val="111111"/>
          <w:sz w:val="36"/>
          <w:szCs w:val="36"/>
          <w:lang w:eastAsia="en-IE"/>
        </w:rPr>
      </w:pPr>
      <w:r w:rsidRPr="00FA71AB">
        <w:rPr>
          <w:rFonts w:ascii="Playfair Display" w:eastAsia="Times New Roman" w:hAnsi="Playfair Display" w:cs="Times New Roman"/>
          <w:b/>
          <w:bCs/>
          <w:color w:val="111111"/>
          <w:sz w:val="36"/>
          <w:szCs w:val="36"/>
          <w:lang w:eastAsia="en-IE"/>
        </w:rPr>
        <w:t>Complaints, claims, and refunds:</w:t>
      </w:r>
    </w:p>
    <w:p w:rsidR="00FA71AB" w:rsidRPr="00FA71AB" w:rsidRDefault="00FA71AB" w:rsidP="00FA71AB">
      <w:pPr>
        <w:shd w:val="clear" w:color="auto" w:fill="FFFFFF"/>
        <w:spacing w:after="360" w:line="240" w:lineRule="auto"/>
        <w:rPr>
          <w:rFonts w:ascii="Poppins" w:eastAsia="Times New Roman" w:hAnsi="Poppins" w:cs="Times New Roman"/>
          <w:color w:val="333333"/>
          <w:sz w:val="24"/>
          <w:szCs w:val="24"/>
          <w:lang w:eastAsia="en-IE"/>
        </w:rPr>
      </w:pPr>
      <w:r w:rsidRPr="00FA71AB">
        <w:rPr>
          <w:rFonts w:ascii="Poppins" w:eastAsia="Times New Roman" w:hAnsi="Poppins" w:cs="Times New Roman"/>
          <w:color w:val="333333"/>
          <w:sz w:val="24"/>
          <w:szCs w:val="24"/>
          <w:lang w:eastAsia="en-IE"/>
        </w:rPr>
        <w:t xml:space="preserve">In the unlikely event of a complaint, this must be made in writing to </w:t>
      </w:r>
      <w:r w:rsidR="00456ADD">
        <w:rPr>
          <w:rFonts w:ascii="Poppins" w:eastAsia="Times New Roman" w:hAnsi="Poppins" w:cs="Times New Roman"/>
          <w:color w:val="333333"/>
          <w:sz w:val="24"/>
          <w:szCs w:val="24"/>
          <w:lang w:eastAsia="en-IE"/>
        </w:rPr>
        <w:t>Classic and Executive Car Hire</w:t>
      </w:r>
      <w:r w:rsidRPr="00FA71AB">
        <w:rPr>
          <w:rFonts w:ascii="Poppins" w:eastAsia="Times New Roman" w:hAnsi="Poppins" w:cs="Times New Roman"/>
          <w:color w:val="333333"/>
          <w:sz w:val="24"/>
          <w:szCs w:val="24"/>
          <w:lang w:eastAsia="en-IE"/>
        </w:rPr>
        <w:t xml:space="preserve"> within 7 days of the rental period. Complaints and/or bad reviews made public is not permitted. Customers are liable for defamation and/or loss of earnings due to untrue or misleading information.</w:t>
      </w:r>
    </w:p>
    <w:p w:rsidR="00FA71AB" w:rsidRPr="00FA71AB" w:rsidRDefault="00FA71AB" w:rsidP="00FA71AB">
      <w:pPr>
        <w:shd w:val="clear" w:color="auto" w:fill="FFFFFF"/>
        <w:spacing w:after="100" w:afterAutospacing="1" w:line="290" w:lineRule="atLeast"/>
        <w:outlineLvl w:val="3"/>
        <w:rPr>
          <w:rFonts w:ascii="Playfair Display" w:eastAsia="Times New Roman" w:hAnsi="Playfair Display" w:cs="Times New Roman"/>
          <w:b/>
          <w:bCs/>
          <w:color w:val="111111"/>
          <w:sz w:val="36"/>
          <w:szCs w:val="36"/>
          <w:lang w:eastAsia="en-IE"/>
        </w:rPr>
      </w:pPr>
      <w:bookmarkStart w:id="0" w:name="_GoBack"/>
      <w:bookmarkEnd w:id="0"/>
      <w:r w:rsidRPr="00FA71AB">
        <w:rPr>
          <w:rFonts w:ascii="Playfair Display" w:eastAsia="Times New Roman" w:hAnsi="Playfair Display" w:cs="Times New Roman"/>
          <w:b/>
          <w:bCs/>
          <w:color w:val="111111"/>
          <w:sz w:val="36"/>
          <w:szCs w:val="36"/>
          <w:lang w:eastAsia="en-IE"/>
        </w:rPr>
        <w:lastRenderedPageBreak/>
        <w:t>Alternative Arrangements:</w:t>
      </w:r>
    </w:p>
    <w:p w:rsidR="00FA71AB" w:rsidRPr="00FA71AB" w:rsidRDefault="00FA71AB" w:rsidP="00FA71AB">
      <w:pPr>
        <w:shd w:val="clear" w:color="auto" w:fill="FFFFFF"/>
        <w:spacing w:after="360" w:line="240" w:lineRule="auto"/>
        <w:rPr>
          <w:rFonts w:ascii="Poppins" w:eastAsia="Times New Roman" w:hAnsi="Poppins" w:cs="Times New Roman"/>
          <w:color w:val="333333"/>
          <w:sz w:val="24"/>
          <w:szCs w:val="24"/>
          <w:lang w:eastAsia="en-IE"/>
        </w:rPr>
      </w:pPr>
      <w:r w:rsidRPr="00FA71AB">
        <w:rPr>
          <w:rFonts w:ascii="Poppins" w:eastAsia="Times New Roman" w:hAnsi="Poppins" w:cs="Times New Roman"/>
          <w:color w:val="333333"/>
          <w:sz w:val="24"/>
          <w:szCs w:val="24"/>
          <w:lang w:eastAsia="en-IE"/>
        </w:rPr>
        <w:t xml:space="preserve">Although our vehicles are maintained to the highest quality, they are mechanical objects and, as such, are subject to the possibility of breakdowns. </w:t>
      </w:r>
      <w:r w:rsidR="00456ADD">
        <w:rPr>
          <w:rFonts w:ascii="Poppins" w:eastAsia="Times New Roman" w:hAnsi="Poppins" w:cs="Times New Roman"/>
          <w:color w:val="333333"/>
          <w:sz w:val="24"/>
          <w:szCs w:val="24"/>
          <w:lang w:eastAsia="en-IE"/>
        </w:rPr>
        <w:t>Classic and Executive Car Hire</w:t>
      </w:r>
      <w:r w:rsidRPr="00FA71AB">
        <w:rPr>
          <w:rFonts w:ascii="Poppins" w:eastAsia="Times New Roman" w:hAnsi="Poppins" w:cs="Times New Roman"/>
          <w:color w:val="333333"/>
          <w:sz w:val="24"/>
          <w:szCs w:val="24"/>
          <w:lang w:eastAsia="en-IE"/>
        </w:rPr>
        <w:t xml:space="preserve"> reserves the right to substitute the vehicle with an alternative, and the customer will be informed as soon as possible. Due to the style of our vehicles, the alternative vehicle may not be identical to the vehicle booked. If the alternative vehicle is not accepted by the customer, refunds and/or compensation will not be accepted.</w:t>
      </w:r>
    </w:p>
    <w:p w:rsidR="00FA71AB" w:rsidRPr="00FA71AB" w:rsidRDefault="00FA71AB" w:rsidP="00FA71AB">
      <w:pPr>
        <w:shd w:val="clear" w:color="auto" w:fill="FFFFFF"/>
        <w:spacing w:after="360" w:line="240" w:lineRule="auto"/>
        <w:rPr>
          <w:rFonts w:ascii="Poppins" w:eastAsia="Times New Roman" w:hAnsi="Poppins" w:cs="Times New Roman"/>
          <w:color w:val="333333"/>
          <w:sz w:val="24"/>
          <w:szCs w:val="24"/>
          <w:lang w:eastAsia="en-IE"/>
        </w:rPr>
      </w:pPr>
      <w:r w:rsidRPr="00FA71AB">
        <w:rPr>
          <w:rFonts w:ascii="Poppins" w:eastAsia="Times New Roman" w:hAnsi="Poppins" w:cs="Times New Roman"/>
          <w:color w:val="333333"/>
          <w:sz w:val="24"/>
          <w:szCs w:val="24"/>
          <w:lang w:eastAsia="en-IE"/>
        </w:rPr>
        <w:t xml:space="preserve">In the unlikely event of </w:t>
      </w:r>
      <w:r w:rsidR="00456ADD">
        <w:rPr>
          <w:rFonts w:ascii="Poppins" w:eastAsia="Times New Roman" w:hAnsi="Poppins" w:cs="Times New Roman"/>
          <w:color w:val="333333"/>
          <w:sz w:val="24"/>
          <w:szCs w:val="24"/>
          <w:lang w:eastAsia="en-IE"/>
        </w:rPr>
        <w:t>Classic and Executive Car Hire</w:t>
      </w:r>
      <w:r w:rsidRPr="00FA71AB">
        <w:rPr>
          <w:rFonts w:ascii="Poppins" w:eastAsia="Times New Roman" w:hAnsi="Poppins" w:cs="Times New Roman"/>
          <w:color w:val="333333"/>
          <w:sz w:val="24"/>
          <w:szCs w:val="24"/>
          <w:lang w:eastAsia="en-IE"/>
        </w:rPr>
        <w:t xml:space="preserve"> not being able to fulfil the requirements of the booking, and an alternative vehicle not being sourced or accepted by the customer, it is up to the customer to make alternative arrangements. </w:t>
      </w:r>
      <w:r w:rsidR="00456ADD">
        <w:rPr>
          <w:rFonts w:ascii="Poppins" w:eastAsia="Times New Roman" w:hAnsi="Poppins" w:cs="Times New Roman"/>
          <w:color w:val="333333"/>
          <w:sz w:val="24"/>
          <w:szCs w:val="24"/>
          <w:lang w:eastAsia="en-IE"/>
        </w:rPr>
        <w:t>Classic and Executive Car Hire</w:t>
      </w:r>
      <w:r w:rsidRPr="00FA71AB">
        <w:rPr>
          <w:rFonts w:ascii="Poppins" w:eastAsia="Times New Roman" w:hAnsi="Poppins" w:cs="Times New Roman"/>
          <w:color w:val="333333"/>
          <w:sz w:val="24"/>
          <w:szCs w:val="24"/>
          <w:lang w:eastAsia="en-IE"/>
        </w:rPr>
        <w:t xml:space="preserve"> cannot organise third-party organisations as they may not be suitable for the customer’s occasion.</w:t>
      </w:r>
    </w:p>
    <w:p w:rsidR="00FA71AB" w:rsidRPr="00FA71AB" w:rsidRDefault="00456ADD" w:rsidP="00FA71AB">
      <w:pPr>
        <w:shd w:val="clear" w:color="auto" w:fill="FFFFFF"/>
        <w:spacing w:after="360" w:line="240" w:lineRule="auto"/>
        <w:rPr>
          <w:rFonts w:ascii="Poppins" w:eastAsia="Times New Roman" w:hAnsi="Poppins" w:cs="Times New Roman"/>
          <w:color w:val="333333"/>
          <w:sz w:val="24"/>
          <w:szCs w:val="24"/>
          <w:lang w:eastAsia="en-IE"/>
        </w:rPr>
      </w:pPr>
      <w:r>
        <w:rPr>
          <w:rFonts w:ascii="Poppins" w:eastAsia="Times New Roman" w:hAnsi="Poppins" w:cs="Times New Roman"/>
          <w:color w:val="333333"/>
          <w:sz w:val="24"/>
          <w:szCs w:val="24"/>
          <w:lang w:eastAsia="en-IE"/>
        </w:rPr>
        <w:t>Classic and Executive Car Hire</w:t>
      </w:r>
      <w:r w:rsidRPr="00FA71AB">
        <w:rPr>
          <w:rFonts w:ascii="Poppins" w:eastAsia="Times New Roman" w:hAnsi="Poppins" w:cs="Times New Roman"/>
          <w:color w:val="333333"/>
          <w:sz w:val="24"/>
          <w:szCs w:val="24"/>
          <w:lang w:eastAsia="en-IE"/>
        </w:rPr>
        <w:t xml:space="preserve"> </w:t>
      </w:r>
      <w:r w:rsidR="00FA71AB" w:rsidRPr="00FA71AB">
        <w:rPr>
          <w:rFonts w:ascii="Poppins" w:eastAsia="Times New Roman" w:hAnsi="Poppins" w:cs="Times New Roman"/>
          <w:color w:val="333333"/>
          <w:sz w:val="24"/>
          <w:szCs w:val="24"/>
          <w:lang w:eastAsia="en-IE"/>
        </w:rPr>
        <w:t>cannot be held responsible for delays or missed appointments caused by vehicle issues, traffic congestion, roadworks, weather conditions, incorrectly-supplied booking details, or any event outside our control, either prior to, or during the rental period. Requests for refunds and/or compensation will not be accepted.</w:t>
      </w:r>
    </w:p>
    <w:p w:rsidR="00FA71AB" w:rsidRPr="00FA71AB" w:rsidRDefault="00456ADD" w:rsidP="00FA71AB">
      <w:pPr>
        <w:shd w:val="clear" w:color="auto" w:fill="FFFFFF"/>
        <w:spacing w:after="360" w:line="240" w:lineRule="auto"/>
        <w:rPr>
          <w:rFonts w:ascii="Poppins" w:eastAsia="Times New Roman" w:hAnsi="Poppins" w:cs="Times New Roman"/>
          <w:color w:val="333333"/>
          <w:sz w:val="24"/>
          <w:szCs w:val="24"/>
          <w:lang w:eastAsia="en-IE"/>
        </w:rPr>
      </w:pPr>
      <w:r>
        <w:rPr>
          <w:rFonts w:ascii="Poppins" w:eastAsia="Times New Roman" w:hAnsi="Poppins" w:cs="Times New Roman"/>
          <w:color w:val="333333"/>
          <w:sz w:val="24"/>
          <w:szCs w:val="24"/>
          <w:lang w:eastAsia="en-IE"/>
        </w:rPr>
        <w:t>Classic and Executive Car Hire</w:t>
      </w:r>
      <w:r w:rsidRPr="00FA71AB">
        <w:rPr>
          <w:rFonts w:ascii="Poppins" w:eastAsia="Times New Roman" w:hAnsi="Poppins" w:cs="Times New Roman"/>
          <w:color w:val="333333"/>
          <w:sz w:val="24"/>
          <w:szCs w:val="24"/>
          <w:lang w:eastAsia="en-IE"/>
        </w:rPr>
        <w:t xml:space="preserve"> </w:t>
      </w:r>
      <w:r w:rsidR="00FA71AB" w:rsidRPr="00FA71AB">
        <w:rPr>
          <w:rFonts w:ascii="Poppins" w:eastAsia="Times New Roman" w:hAnsi="Poppins" w:cs="Times New Roman"/>
          <w:color w:val="333333"/>
          <w:sz w:val="24"/>
          <w:szCs w:val="24"/>
          <w:lang w:eastAsia="en-IE"/>
        </w:rPr>
        <w:t>recommends the customer to make backup plans in the unlikely event of us not being able to fulfil the requirements of the booking. We also recommend that the customer take out appropriate insurance to cover against such an event.</w:t>
      </w:r>
    </w:p>
    <w:p w:rsidR="00FA71AB" w:rsidRPr="00FA71AB" w:rsidRDefault="00FA71AB" w:rsidP="00FA71AB">
      <w:pPr>
        <w:shd w:val="clear" w:color="auto" w:fill="FFFFFF"/>
        <w:spacing w:after="100" w:afterAutospacing="1" w:line="290" w:lineRule="atLeast"/>
        <w:outlineLvl w:val="3"/>
        <w:rPr>
          <w:rFonts w:ascii="Playfair Display" w:eastAsia="Times New Roman" w:hAnsi="Playfair Display" w:cs="Times New Roman"/>
          <w:b/>
          <w:bCs/>
          <w:color w:val="111111"/>
          <w:sz w:val="36"/>
          <w:szCs w:val="36"/>
          <w:lang w:eastAsia="en-IE"/>
        </w:rPr>
      </w:pPr>
      <w:r w:rsidRPr="00FA71AB">
        <w:rPr>
          <w:rFonts w:ascii="Playfair Display" w:eastAsia="Times New Roman" w:hAnsi="Playfair Display" w:cs="Times New Roman"/>
          <w:b/>
          <w:bCs/>
          <w:color w:val="111111"/>
          <w:sz w:val="36"/>
          <w:szCs w:val="36"/>
          <w:lang w:eastAsia="en-IE"/>
        </w:rPr>
        <w:t>Applicable Terms &amp; Conditions:</w:t>
      </w:r>
    </w:p>
    <w:p w:rsidR="00FA71AB" w:rsidRDefault="00FA71AB" w:rsidP="00456ADD">
      <w:pPr>
        <w:shd w:val="clear" w:color="auto" w:fill="FFFFFF"/>
        <w:spacing w:after="360" w:line="240" w:lineRule="auto"/>
      </w:pPr>
      <w:r w:rsidRPr="00FA71AB">
        <w:rPr>
          <w:rFonts w:ascii="Poppins" w:eastAsia="Times New Roman" w:hAnsi="Poppins" w:cs="Times New Roman"/>
          <w:color w:val="333333"/>
          <w:sz w:val="24"/>
          <w:szCs w:val="24"/>
          <w:lang w:eastAsia="en-IE"/>
        </w:rPr>
        <w:t>We reserve the right to update these Terms &amp; Conditions at any time without notice. The Terms &amp; Conditions that apply are those that are in effect at the time of the rental period.</w:t>
      </w:r>
    </w:p>
    <w:sectPr w:rsidR="00FA71A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9CE" w:rsidRDefault="00D269CE" w:rsidP="00976190">
      <w:pPr>
        <w:spacing w:after="0" w:line="240" w:lineRule="auto"/>
      </w:pPr>
      <w:r>
        <w:separator/>
      </w:r>
    </w:p>
  </w:endnote>
  <w:endnote w:type="continuationSeparator" w:id="0">
    <w:p w:rsidR="00D269CE" w:rsidRDefault="00D269CE" w:rsidP="0097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altName w:val="Cambria"/>
    <w:panose1 w:val="00000000000000000000"/>
    <w:charset w:val="00"/>
    <w:family w:val="roman"/>
    <w:notTrueType/>
    <w:pitch w:val="default"/>
  </w:font>
  <w:font w:name="Poppi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190" w:rsidRDefault="00976190" w:rsidP="00976190">
    <w:pPr>
      <w:pStyle w:val="Footer"/>
      <w:rPr>
        <w:caps/>
        <w:noProof/>
        <w:color w:val="4472C4" w:themeColor="accent1"/>
      </w:rPr>
    </w:pPr>
    <w:r>
      <w:rPr>
        <w:caps/>
        <w:noProof/>
        <w:color w:val="4472C4" w:themeColor="accent1"/>
      </w:rPr>
      <w:drawing>
        <wp:inline distT="0" distB="0" distL="0" distR="0">
          <wp:extent cx="2087880" cy="103695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1036955"/>
                  </a:xfrm>
                  <a:prstGeom prst="rect">
                    <a:avLst/>
                  </a:prstGeom>
                  <a:noFill/>
                  <a:ln>
                    <a:noFill/>
                  </a:ln>
                </pic:spPr>
              </pic:pic>
            </a:graphicData>
          </a:graphic>
        </wp:inline>
      </w:drawing>
    </w:r>
    <w:r>
      <w:rPr>
        <w:caps/>
        <w:color w:val="4472C4" w:themeColor="accent1"/>
      </w:rPr>
      <w:t xml:space="preserve">  </w:t>
    </w:r>
  </w:p>
  <w:p w:rsidR="00976190" w:rsidRDefault="00976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9CE" w:rsidRDefault="00D269CE" w:rsidP="00976190">
      <w:pPr>
        <w:spacing w:after="0" w:line="240" w:lineRule="auto"/>
      </w:pPr>
      <w:r>
        <w:separator/>
      </w:r>
    </w:p>
  </w:footnote>
  <w:footnote w:type="continuationSeparator" w:id="0">
    <w:p w:rsidR="00D269CE" w:rsidRDefault="00D269CE" w:rsidP="00976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190" w:rsidRDefault="00976190" w:rsidP="00976190">
    <w:pPr>
      <w:pStyle w:val="Header"/>
      <w:jc w:val="center"/>
    </w:pPr>
    <w:r>
      <w:rPr>
        <w:noProof/>
      </w:rPr>
      <w:drawing>
        <wp:inline distT="0" distB="0" distL="0" distR="0">
          <wp:extent cx="2756535" cy="165163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6535" cy="1651635"/>
                  </a:xfrm>
                  <a:prstGeom prst="rect">
                    <a:avLst/>
                  </a:prstGeom>
                  <a:noFill/>
                  <a:ln>
                    <a:noFill/>
                  </a:ln>
                </pic:spPr>
              </pic:pic>
            </a:graphicData>
          </a:graphic>
        </wp:inline>
      </w:drawing>
    </w:r>
  </w:p>
  <w:p w:rsidR="00976190" w:rsidRDefault="00976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C0F23"/>
    <w:multiLevelType w:val="multilevel"/>
    <w:tmpl w:val="CC60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AB"/>
    <w:rsid w:val="00100D5D"/>
    <w:rsid w:val="00456ADD"/>
    <w:rsid w:val="00976190"/>
    <w:rsid w:val="00D269CE"/>
    <w:rsid w:val="00EE48FE"/>
    <w:rsid w:val="00F97950"/>
    <w:rsid w:val="00FA71AB"/>
    <w:rsid w:val="00FF1F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5C39"/>
  <w15:chartTrackingRefBased/>
  <w15:docId w15:val="{DEE7543C-0A0B-4F9A-A8D1-673ABF36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A71AB"/>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FA71AB"/>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paragraph" w:styleId="Heading5">
    <w:name w:val="heading 5"/>
    <w:basedOn w:val="Normal"/>
    <w:link w:val="Heading5Char"/>
    <w:uiPriority w:val="9"/>
    <w:qFormat/>
    <w:rsid w:val="00FA71AB"/>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71AB"/>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FA71AB"/>
    <w:rPr>
      <w:rFonts w:ascii="Times New Roman" w:eastAsia="Times New Roman" w:hAnsi="Times New Roman" w:cs="Times New Roman"/>
      <w:b/>
      <w:bCs/>
      <w:sz w:val="24"/>
      <w:szCs w:val="24"/>
      <w:lang w:eastAsia="en-IE"/>
    </w:rPr>
  </w:style>
  <w:style w:type="character" w:customStyle="1" w:styleId="Heading5Char">
    <w:name w:val="Heading 5 Char"/>
    <w:basedOn w:val="DefaultParagraphFont"/>
    <w:link w:val="Heading5"/>
    <w:uiPriority w:val="9"/>
    <w:rsid w:val="00FA71AB"/>
    <w:rPr>
      <w:rFonts w:ascii="Times New Roman" w:eastAsia="Times New Roman" w:hAnsi="Times New Roman" w:cs="Times New Roman"/>
      <w:b/>
      <w:bCs/>
      <w:sz w:val="20"/>
      <w:szCs w:val="20"/>
      <w:lang w:eastAsia="en-IE"/>
    </w:rPr>
  </w:style>
  <w:style w:type="character" w:styleId="Strong">
    <w:name w:val="Strong"/>
    <w:basedOn w:val="DefaultParagraphFont"/>
    <w:uiPriority w:val="22"/>
    <w:qFormat/>
    <w:rsid w:val="00FA71AB"/>
    <w:rPr>
      <w:b/>
      <w:bCs/>
    </w:rPr>
  </w:style>
  <w:style w:type="paragraph" w:styleId="NormalWeb">
    <w:name w:val="Normal (Web)"/>
    <w:basedOn w:val="Normal"/>
    <w:uiPriority w:val="99"/>
    <w:semiHidden/>
    <w:unhideWhenUsed/>
    <w:rsid w:val="00FA71A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FA71AB"/>
    <w:rPr>
      <w:color w:val="0000FF"/>
      <w:u w:val="single"/>
    </w:rPr>
  </w:style>
  <w:style w:type="paragraph" w:styleId="Header">
    <w:name w:val="header"/>
    <w:basedOn w:val="Normal"/>
    <w:link w:val="HeaderChar"/>
    <w:uiPriority w:val="99"/>
    <w:unhideWhenUsed/>
    <w:rsid w:val="00976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190"/>
  </w:style>
  <w:style w:type="paragraph" w:styleId="Footer">
    <w:name w:val="footer"/>
    <w:basedOn w:val="Normal"/>
    <w:link w:val="FooterChar"/>
    <w:uiPriority w:val="99"/>
    <w:unhideWhenUsed/>
    <w:rsid w:val="00976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190"/>
  </w:style>
  <w:style w:type="paragraph" w:styleId="BalloonText">
    <w:name w:val="Balloon Text"/>
    <w:basedOn w:val="Normal"/>
    <w:link w:val="BalloonTextChar"/>
    <w:uiPriority w:val="99"/>
    <w:semiHidden/>
    <w:unhideWhenUsed/>
    <w:rsid w:val="00976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8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casioncars.ie/book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rmot@classicandexecutiveca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ccasioncars.ie/book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saurin</dc:creator>
  <cp:keywords/>
  <dc:description/>
  <cp:lastModifiedBy>michelle saurin</cp:lastModifiedBy>
  <cp:revision>5</cp:revision>
  <cp:lastPrinted>2019-07-20T13:00:00Z</cp:lastPrinted>
  <dcterms:created xsi:type="dcterms:W3CDTF">2019-06-18T11:14:00Z</dcterms:created>
  <dcterms:modified xsi:type="dcterms:W3CDTF">2019-08-14T13:15:00Z</dcterms:modified>
</cp:coreProperties>
</file>